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191" w:rsidRDefault="00E44191" w:rsidP="00E44191">
      <w:pPr>
        <w:pStyle w:val="a5"/>
        <w:rPr>
          <w:sz w:val="28"/>
        </w:rPr>
      </w:pPr>
      <w:r>
        <w:t>АКЦИОНЕРНОЕ ОБЩЕСТВО</w:t>
      </w:r>
      <w:proofErr w:type="gramStart"/>
      <w:r>
        <w:t>“С</w:t>
      </w:r>
      <w:proofErr w:type="gramEnd"/>
      <w:r>
        <w:t>АХАЛИННЕРУД “</w:t>
      </w:r>
    </w:p>
    <w:p w:rsidR="00E44191" w:rsidRDefault="00E44191" w:rsidP="00E44191">
      <w:pPr>
        <w:pStyle w:val="a7"/>
        <w:rPr>
          <w:sz w:val="28"/>
        </w:rPr>
      </w:pPr>
      <w:r>
        <w:rPr>
          <w:sz w:val="28"/>
        </w:rPr>
        <w:t>Карьер «Лиственничный»</w:t>
      </w:r>
    </w:p>
    <w:p w:rsidR="00E44191" w:rsidRDefault="00E44191" w:rsidP="00E44191">
      <w:pPr>
        <w:jc w:val="center"/>
        <w:rPr>
          <w:b/>
          <w:sz w:val="28"/>
        </w:rPr>
      </w:pPr>
      <w:r>
        <w:rPr>
          <w:b/>
          <w:sz w:val="28"/>
        </w:rPr>
        <w:t xml:space="preserve">ТЕХНИЧЕСКИЙ ПАСПОРТ № </w:t>
      </w:r>
    </w:p>
    <w:p w:rsidR="00E44191" w:rsidRDefault="00E44191" w:rsidP="00E44191">
      <w:pPr>
        <w:pStyle w:val="a5"/>
        <w:rPr>
          <w:b w:val="0"/>
          <w:bCs/>
          <w:sz w:val="28"/>
          <w:u w:val="none"/>
        </w:rPr>
      </w:pPr>
      <w:r>
        <w:rPr>
          <w:b w:val="0"/>
          <w:bCs/>
          <w:sz w:val="28"/>
          <w:u w:val="none"/>
        </w:rPr>
        <w:t>«Песок для строительных работ»</w:t>
      </w:r>
    </w:p>
    <w:p w:rsidR="00E44191" w:rsidRDefault="00E44191" w:rsidP="00E44191">
      <w:pPr>
        <w:pStyle w:val="a5"/>
        <w:rPr>
          <w:b w:val="0"/>
          <w:bCs/>
          <w:sz w:val="28"/>
          <w:u w:val="none"/>
        </w:rPr>
      </w:pPr>
      <w:r>
        <w:rPr>
          <w:b w:val="0"/>
          <w:bCs/>
          <w:sz w:val="28"/>
          <w:u w:val="none"/>
        </w:rPr>
        <w:t>(песок из отсевов дробления)</w:t>
      </w:r>
    </w:p>
    <w:p w:rsidR="00E44191" w:rsidRPr="00382C11" w:rsidRDefault="00E44191" w:rsidP="00E44191">
      <w:pPr>
        <w:pStyle w:val="a5"/>
        <w:rPr>
          <w:b w:val="0"/>
          <w:szCs w:val="28"/>
          <w:u w:val="none"/>
        </w:rPr>
      </w:pPr>
      <w:r w:rsidRPr="00382C11">
        <w:rPr>
          <w:b w:val="0"/>
          <w:color w:val="000000"/>
          <w:szCs w:val="28"/>
          <w:u w:val="none"/>
          <w:shd w:val="clear" w:color="auto" w:fill="FFFFFF"/>
        </w:rPr>
        <w:t>ГОСТ </w:t>
      </w:r>
      <w:r w:rsidRPr="00382C11">
        <w:rPr>
          <w:rStyle w:val="wmi-callto"/>
          <w:b w:val="0"/>
          <w:color w:val="000000"/>
          <w:szCs w:val="28"/>
          <w:u w:val="none"/>
          <w:shd w:val="clear" w:color="auto" w:fill="FFFFFF"/>
        </w:rPr>
        <w:t>31424-2010</w:t>
      </w:r>
    </w:p>
    <w:p w:rsidR="00E44191" w:rsidRDefault="00E44191" w:rsidP="00E44191">
      <w:pPr>
        <w:pStyle w:val="a5"/>
        <w:jc w:val="left"/>
        <w:rPr>
          <w:b w:val="0"/>
          <w:sz w:val="28"/>
          <w:szCs w:val="28"/>
          <w:u w:val="none"/>
        </w:rPr>
      </w:pPr>
      <w:r w:rsidRPr="00AD1FEC">
        <w:rPr>
          <w:b w:val="0"/>
          <w:sz w:val="28"/>
          <w:szCs w:val="28"/>
          <w:u w:val="none"/>
        </w:rPr>
        <w:t xml:space="preserve">Фракция ___от 0 до </w:t>
      </w:r>
      <w:smartTag w:uri="urn:schemas-microsoft-com:office:smarttags" w:element="metricconverter">
        <w:smartTagPr>
          <w:attr w:name="ProductID" w:val="8 мм"/>
        </w:smartTagPr>
        <w:r>
          <w:rPr>
            <w:b w:val="0"/>
            <w:sz w:val="28"/>
            <w:szCs w:val="28"/>
            <w:u w:val="none"/>
          </w:rPr>
          <w:t xml:space="preserve">8 </w:t>
        </w:r>
        <w:r w:rsidRPr="00AD1FEC">
          <w:rPr>
            <w:b w:val="0"/>
            <w:sz w:val="28"/>
            <w:szCs w:val="28"/>
            <w:u w:val="none"/>
          </w:rPr>
          <w:t>мм</w:t>
        </w:r>
      </w:smartTag>
      <w:r w:rsidRPr="00AD1FEC">
        <w:rPr>
          <w:b w:val="0"/>
          <w:sz w:val="28"/>
          <w:szCs w:val="28"/>
          <w:u w:val="none"/>
        </w:rPr>
        <w:t>.</w:t>
      </w:r>
    </w:p>
    <w:p w:rsidR="00E44191" w:rsidRPr="00AD1FEC" w:rsidRDefault="00E44191" w:rsidP="00E44191">
      <w:pPr>
        <w:pStyle w:val="a5"/>
        <w:jc w:val="left"/>
        <w:rPr>
          <w:b w:val="0"/>
          <w:bCs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Модуль крупности _____3,5  -4,0 </w:t>
      </w:r>
    </w:p>
    <w:p w:rsidR="00E44191" w:rsidRDefault="00E44191" w:rsidP="00E44191">
      <w:pPr>
        <w:pStyle w:val="a5"/>
        <w:jc w:val="left"/>
        <w:rPr>
          <w:b w:val="0"/>
          <w:bCs/>
          <w:sz w:val="28"/>
          <w:u w:val="none"/>
        </w:rPr>
      </w:pPr>
      <w:r>
        <w:rPr>
          <w:b w:val="0"/>
          <w:bCs/>
          <w:sz w:val="28"/>
          <w:u w:val="none"/>
        </w:rPr>
        <w:t>Объемный вес- ____</w:t>
      </w:r>
      <w:r w:rsidRPr="003F7CEA">
        <w:rPr>
          <w:b w:val="0"/>
          <w:bCs/>
          <w:sz w:val="28"/>
        </w:rPr>
        <w:t>1500</w:t>
      </w:r>
      <w:r>
        <w:rPr>
          <w:b w:val="0"/>
          <w:bCs/>
          <w:sz w:val="28"/>
          <w:u w:val="none"/>
        </w:rPr>
        <w:t>__ кг/м3.</w:t>
      </w:r>
    </w:p>
    <w:p w:rsidR="00E44191" w:rsidRDefault="00E44191" w:rsidP="00E44191">
      <w:pPr>
        <w:pStyle w:val="a5"/>
        <w:jc w:val="left"/>
        <w:rPr>
          <w:b w:val="0"/>
          <w:bCs/>
          <w:sz w:val="28"/>
          <w:u w:val="none"/>
        </w:rPr>
      </w:pPr>
      <w:r>
        <w:rPr>
          <w:b w:val="0"/>
          <w:bCs/>
          <w:sz w:val="28"/>
          <w:u w:val="none"/>
        </w:rPr>
        <w:t>Содержание глины в комках – до 1%.</w:t>
      </w:r>
    </w:p>
    <w:p w:rsidR="00E44191" w:rsidRDefault="00E44191" w:rsidP="00E44191">
      <w:pPr>
        <w:pStyle w:val="a5"/>
        <w:jc w:val="left"/>
        <w:rPr>
          <w:b w:val="0"/>
          <w:bCs/>
          <w:sz w:val="28"/>
          <w:u w:val="none"/>
        </w:rPr>
      </w:pPr>
      <w:r>
        <w:rPr>
          <w:b w:val="0"/>
          <w:bCs/>
          <w:sz w:val="28"/>
          <w:u w:val="none"/>
        </w:rPr>
        <w:t>Класс – второй (очень крупный песок).</w:t>
      </w:r>
    </w:p>
    <w:p w:rsidR="00E44191" w:rsidRDefault="00E44191" w:rsidP="00E44191">
      <w:pPr>
        <w:pStyle w:val="a5"/>
        <w:jc w:val="left"/>
        <w:rPr>
          <w:b w:val="0"/>
          <w:bCs/>
          <w:sz w:val="28"/>
          <w:u w:val="none"/>
        </w:rPr>
      </w:pPr>
      <w:r>
        <w:rPr>
          <w:b w:val="0"/>
          <w:bCs/>
          <w:sz w:val="28"/>
          <w:u w:val="none"/>
        </w:rPr>
        <w:t xml:space="preserve">Удельная эффективная активность </w:t>
      </w:r>
      <w:proofErr w:type="gramStart"/>
      <w:r>
        <w:rPr>
          <w:b w:val="0"/>
          <w:bCs/>
          <w:sz w:val="28"/>
          <w:u w:val="none"/>
        </w:rPr>
        <w:t>естественных</w:t>
      </w:r>
      <w:proofErr w:type="gramEnd"/>
      <w:r>
        <w:rPr>
          <w:b w:val="0"/>
          <w:bCs/>
          <w:sz w:val="28"/>
          <w:u w:val="none"/>
        </w:rPr>
        <w:t xml:space="preserve"> </w:t>
      </w:r>
    </w:p>
    <w:p w:rsidR="00E44191" w:rsidRDefault="00E44191" w:rsidP="00E44191">
      <w:pPr>
        <w:pStyle w:val="a5"/>
        <w:jc w:val="left"/>
        <w:rPr>
          <w:b w:val="0"/>
          <w:bCs/>
          <w:sz w:val="28"/>
          <w:u w:val="none"/>
        </w:rPr>
      </w:pPr>
      <w:r>
        <w:rPr>
          <w:b w:val="0"/>
          <w:bCs/>
          <w:sz w:val="28"/>
          <w:u w:val="none"/>
        </w:rPr>
        <w:t>радионуклидов – менее 370 Бк/кг.</w:t>
      </w:r>
    </w:p>
    <w:p w:rsidR="00E44191" w:rsidRDefault="00E44191" w:rsidP="00E44191">
      <w:pPr>
        <w:pStyle w:val="a5"/>
        <w:jc w:val="left"/>
        <w:rPr>
          <w:b w:val="0"/>
          <w:bCs/>
          <w:sz w:val="28"/>
          <w:u w:val="none"/>
        </w:rPr>
      </w:pPr>
      <w:r>
        <w:rPr>
          <w:b w:val="0"/>
          <w:bCs/>
          <w:sz w:val="28"/>
          <w:u w:val="none"/>
        </w:rPr>
        <w:t xml:space="preserve">Количество материала в партии        </w:t>
      </w:r>
      <w:r w:rsidRPr="00E44191">
        <w:rPr>
          <w:b w:val="0"/>
          <w:bCs/>
          <w:i/>
          <w:sz w:val="32"/>
          <w:szCs w:val="32"/>
          <w:u w:val="none"/>
        </w:rPr>
        <w:t>____</w:t>
      </w:r>
      <w:r>
        <w:rPr>
          <w:b w:val="0"/>
          <w:bCs/>
          <w:i/>
          <w:sz w:val="32"/>
          <w:szCs w:val="32"/>
          <w:u w:val="none"/>
        </w:rPr>
        <w:t xml:space="preserve"> </w:t>
      </w:r>
      <w:r>
        <w:rPr>
          <w:b w:val="0"/>
          <w:bCs/>
          <w:sz w:val="28"/>
          <w:u w:val="none"/>
        </w:rPr>
        <w:t>м</w:t>
      </w:r>
      <w:r w:rsidRPr="00BD6C14">
        <w:rPr>
          <w:b w:val="0"/>
          <w:bCs/>
          <w:sz w:val="28"/>
          <w:u w:val="none"/>
          <w:vertAlign w:val="superscript"/>
        </w:rPr>
        <w:t>3</w:t>
      </w:r>
      <w:r>
        <w:rPr>
          <w:b w:val="0"/>
          <w:bCs/>
          <w:sz w:val="28"/>
          <w:u w:val="none"/>
        </w:rPr>
        <w:t>.</w:t>
      </w:r>
    </w:p>
    <w:p w:rsidR="00E44191" w:rsidRDefault="00E44191" w:rsidP="00E44191">
      <w:pPr>
        <w:rPr>
          <w:i/>
          <w:sz w:val="28"/>
          <w:szCs w:val="28"/>
          <w:u w:val="single"/>
        </w:rPr>
      </w:pPr>
      <w:r w:rsidRPr="007C55C7">
        <w:t xml:space="preserve">Предприятие потребитель   </w:t>
      </w:r>
      <w:r w:rsidRPr="007C55C7">
        <w:rPr>
          <w:u w:val="single"/>
        </w:rPr>
        <w:t xml:space="preserve"> </w:t>
      </w:r>
      <w:r>
        <w:rPr>
          <w:u w:val="single"/>
        </w:rPr>
        <w:t xml:space="preserve">   </w:t>
      </w:r>
    </w:p>
    <w:p w:rsidR="00E44191" w:rsidRPr="00E44191" w:rsidRDefault="00E44191" w:rsidP="00E44191">
      <w:pPr>
        <w:rPr>
          <w:i/>
          <w:szCs w:val="28"/>
          <w:lang w:val="en-US"/>
        </w:rPr>
      </w:pPr>
      <w:r w:rsidRPr="00041E28">
        <w:t xml:space="preserve">Дата отпуска материала </w:t>
      </w:r>
      <w:r w:rsidRPr="00041E28">
        <w:tab/>
      </w:r>
      <w:r>
        <w:t xml:space="preserve">  </w:t>
      </w:r>
      <w:bookmarkStart w:id="0" w:name="_GoBack"/>
      <w:bookmarkEnd w:id="0"/>
    </w:p>
    <w:p w:rsidR="00E44191" w:rsidRDefault="00E44191" w:rsidP="00E44191">
      <w:pPr>
        <w:pStyle w:val="a5"/>
        <w:jc w:val="left"/>
        <w:rPr>
          <w:b w:val="0"/>
          <w:i/>
          <w:sz w:val="28"/>
          <w:szCs w:val="28"/>
          <w:u w:val="none"/>
        </w:rPr>
      </w:pPr>
    </w:p>
    <w:p w:rsidR="00E44191" w:rsidRDefault="00E44191" w:rsidP="00E44191">
      <w:pPr>
        <w:pStyle w:val="a5"/>
        <w:jc w:val="left"/>
        <w:rPr>
          <w:b w:val="0"/>
          <w:bCs/>
          <w:sz w:val="28"/>
          <w:u w:val="none"/>
        </w:rPr>
      </w:pPr>
    </w:p>
    <w:p w:rsidR="00E44191" w:rsidRDefault="00E44191" w:rsidP="00E44191">
      <w:pPr>
        <w:pStyle w:val="a5"/>
        <w:jc w:val="left"/>
        <w:rPr>
          <w:b w:val="0"/>
          <w:bCs/>
          <w:sz w:val="28"/>
          <w:u w:val="none"/>
        </w:rPr>
      </w:pPr>
      <w:r>
        <w:rPr>
          <w:b w:val="0"/>
          <w:bCs/>
          <w:sz w:val="28"/>
          <w:u w:val="none"/>
        </w:rPr>
        <w:t xml:space="preserve">Начальник производства                               Н.А. </w:t>
      </w:r>
      <w:proofErr w:type="spellStart"/>
      <w:r>
        <w:rPr>
          <w:b w:val="0"/>
          <w:bCs/>
          <w:sz w:val="28"/>
          <w:u w:val="none"/>
        </w:rPr>
        <w:t>Жадан</w:t>
      </w:r>
      <w:proofErr w:type="spellEnd"/>
    </w:p>
    <w:p w:rsidR="00E44191" w:rsidRDefault="00E44191" w:rsidP="00E44191">
      <w:pPr>
        <w:pStyle w:val="a5"/>
        <w:jc w:val="left"/>
        <w:rPr>
          <w:b w:val="0"/>
          <w:bCs/>
          <w:sz w:val="28"/>
          <w:u w:val="none"/>
        </w:rPr>
      </w:pPr>
      <w:r>
        <w:rPr>
          <w:b w:val="0"/>
          <w:bCs/>
          <w:sz w:val="28"/>
          <w:u w:val="none"/>
        </w:rPr>
        <w:t>Инженер по качеству                                     А.В. Литвина</w:t>
      </w:r>
    </w:p>
    <w:p w:rsidR="00BF77EC" w:rsidRPr="00E44191" w:rsidRDefault="00BF77EC" w:rsidP="00E44191"/>
    <w:sectPr w:rsidR="00BF77EC" w:rsidRPr="00E44191" w:rsidSect="00E44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EFA"/>
    <w:rsid w:val="00001279"/>
    <w:rsid w:val="0038172C"/>
    <w:rsid w:val="007B1EE6"/>
    <w:rsid w:val="00A52EFA"/>
    <w:rsid w:val="00BF77EC"/>
    <w:rsid w:val="00C77C51"/>
    <w:rsid w:val="00E44191"/>
    <w:rsid w:val="00E7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C5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77C51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E44191"/>
    <w:pPr>
      <w:jc w:val="center"/>
    </w:pPr>
    <w:rPr>
      <w:b/>
      <w:szCs w:val="20"/>
      <w:u w:val="single"/>
    </w:rPr>
  </w:style>
  <w:style w:type="character" w:customStyle="1" w:styleId="a6">
    <w:name w:val="Название Знак"/>
    <w:basedOn w:val="a0"/>
    <w:link w:val="a5"/>
    <w:rsid w:val="00E44191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paragraph" w:styleId="a7">
    <w:name w:val="Subtitle"/>
    <w:basedOn w:val="a"/>
    <w:link w:val="a8"/>
    <w:qFormat/>
    <w:rsid w:val="00E44191"/>
    <w:pPr>
      <w:jc w:val="center"/>
    </w:pPr>
    <w:rPr>
      <w:b/>
      <w:sz w:val="40"/>
      <w:u w:val="single"/>
    </w:rPr>
  </w:style>
  <w:style w:type="character" w:customStyle="1" w:styleId="a8">
    <w:name w:val="Подзаголовок Знак"/>
    <w:basedOn w:val="a0"/>
    <w:link w:val="a7"/>
    <w:rsid w:val="00E44191"/>
    <w:rPr>
      <w:rFonts w:ascii="Times New Roman" w:eastAsia="Times New Roman" w:hAnsi="Times New Roman" w:cs="Times New Roman"/>
      <w:b/>
      <w:sz w:val="40"/>
      <w:szCs w:val="24"/>
      <w:u w:val="single"/>
      <w:lang w:eastAsia="ru-RU"/>
    </w:rPr>
  </w:style>
  <w:style w:type="character" w:customStyle="1" w:styleId="wmi-callto">
    <w:name w:val="wmi-callto"/>
    <w:rsid w:val="00E441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C5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77C51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E44191"/>
    <w:pPr>
      <w:jc w:val="center"/>
    </w:pPr>
    <w:rPr>
      <w:b/>
      <w:szCs w:val="20"/>
      <w:u w:val="single"/>
    </w:rPr>
  </w:style>
  <w:style w:type="character" w:customStyle="1" w:styleId="a6">
    <w:name w:val="Название Знак"/>
    <w:basedOn w:val="a0"/>
    <w:link w:val="a5"/>
    <w:rsid w:val="00E44191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paragraph" w:styleId="a7">
    <w:name w:val="Subtitle"/>
    <w:basedOn w:val="a"/>
    <w:link w:val="a8"/>
    <w:qFormat/>
    <w:rsid w:val="00E44191"/>
    <w:pPr>
      <w:jc w:val="center"/>
    </w:pPr>
    <w:rPr>
      <w:b/>
      <w:sz w:val="40"/>
      <w:u w:val="single"/>
    </w:rPr>
  </w:style>
  <w:style w:type="character" w:customStyle="1" w:styleId="a8">
    <w:name w:val="Подзаголовок Знак"/>
    <w:basedOn w:val="a0"/>
    <w:link w:val="a7"/>
    <w:rsid w:val="00E44191"/>
    <w:rPr>
      <w:rFonts w:ascii="Times New Roman" w:eastAsia="Times New Roman" w:hAnsi="Times New Roman" w:cs="Times New Roman"/>
      <w:b/>
      <w:sz w:val="40"/>
      <w:szCs w:val="24"/>
      <w:u w:val="single"/>
      <w:lang w:eastAsia="ru-RU"/>
    </w:rPr>
  </w:style>
  <w:style w:type="character" w:customStyle="1" w:styleId="wmi-callto">
    <w:name w:val="wmi-callto"/>
    <w:rsid w:val="00E44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PK2</dc:creator>
  <cp:lastModifiedBy>PK2</cp:lastModifiedBy>
  <cp:revision>2</cp:revision>
  <cp:lastPrinted>2023-07-26T04:30:00Z</cp:lastPrinted>
  <dcterms:created xsi:type="dcterms:W3CDTF">2023-08-30T04:30:00Z</dcterms:created>
  <dcterms:modified xsi:type="dcterms:W3CDTF">2023-08-30T04:30:00Z</dcterms:modified>
</cp:coreProperties>
</file>